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39" w:rsidRDefault="00644B39" w:rsidP="0011707B">
      <w:pPr>
        <w:pStyle w:val="Heading1"/>
        <w:rPr>
          <w:lang w:val="fi-FI"/>
        </w:rPr>
      </w:pPr>
      <w:r w:rsidRPr="00644B39">
        <w:rPr>
          <w:lang w:val="fi-FI"/>
        </w:rPr>
        <w:t xml:space="preserve">Avaintilauslomake </w:t>
      </w:r>
      <w:r w:rsidR="007B58D4">
        <w:rPr>
          <w:lang w:val="fi-FI"/>
        </w:rPr>
        <w:t xml:space="preserve">- </w:t>
      </w:r>
      <w:r w:rsidR="008B70E8">
        <w:rPr>
          <w:lang w:val="fi-FI"/>
        </w:rPr>
        <w:t xml:space="preserve">Gate8 </w:t>
      </w:r>
      <w:r w:rsidRPr="00644B39">
        <w:rPr>
          <w:lang w:val="fi-FI"/>
        </w:rPr>
        <w:t>Business Park</w:t>
      </w:r>
    </w:p>
    <w:p w:rsidR="00287C4E" w:rsidRDefault="00287C4E" w:rsidP="00757857">
      <w:pPr>
        <w:pStyle w:val="Heading4"/>
        <w:rPr>
          <w:lang w:val="fi-FI"/>
        </w:rPr>
      </w:pPr>
    </w:p>
    <w:p w:rsidR="00644B39" w:rsidRDefault="00644B39" w:rsidP="00757857">
      <w:pPr>
        <w:pStyle w:val="Heading4"/>
        <w:rPr>
          <w:lang w:val="fi-FI"/>
        </w:rPr>
      </w:pPr>
      <w:r>
        <w:rPr>
          <w:lang w:val="fi-FI"/>
        </w:rPr>
        <w:t>Ohjeet avaintilauslomakkeen täyttämiseksi:</w:t>
      </w:r>
    </w:p>
    <w:p w:rsidR="00644B39" w:rsidRDefault="00644B39" w:rsidP="00644B39">
      <w:pPr>
        <w:rPr>
          <w:lang w:val="fi-FI"/>
        </w:rPr>
      </w:pPr>
    </w:p>
    <w:p w:rsidR="0011707B" w:rsidRDefault="00644B39" w:rsidP="0002489E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Tilaajayrityksen nimetyn avainyhteyshenkilön tulee toimittaa täydellisesti täytetty avaintilauslomake </w:t>
      </w:r>
      <w:r w:rsidR="00BF0954" w:rsidRPr="00BF0954">
        <w:rPr>
          <w:u w:val="single"/>
          <w:lang w:val="fi-FI"/>
        </w:rPr>
        <w:t>sähköpostitse</w:t>
      </w:r>
      <w:r w:rsidR="00BF0954">
        <w:rPr>
          <w:lang w:val="fi-FI"/>
        </w:rPr>
        <w:t xml:space="preserve"> </w:t>
      </w:r>
      <w:r>
        <w:rPr>
          <w:lang w:val="fi-FI"/>
        </w:rPr>
        <w:t>siihen aulaan, jolle kyseisen kiinteistön avaintenhallinta kuuluu.</w:t>
      </w:r>
      <w:r w:rsidR="0011707B">
        <w:rPr>
          <w:lang w:val="fi-FI"/>
        </w:rPr>
        <w:t xml:space="preserve"> </w:t>
      </w:r>
    </w:p>
    <w:p w:rsidR="00644B39" w:rsidRDefault="00644B39" w:rsidP="00644B39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Aulojen yhteystiedot on merkitty tähän lomakkeeseen. </w:t>
      </w:r>
    </w:p>
    <w:p w:rsidR="00644B39" w:rsidRDefault="0011707B" w:rsidP="00644B39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</w:t>
      </w:r>
      <w:r w:rsidR="0002489E">
        <w:rPr>
          <w:lang w:val="fi-FI"/>
        </w:rPr>
        <w:t>vaintilaukset ovat pääsääntöisesti valmiit yhden arkipäivän kuluessa tilauksen saapumisesta.</w:t>
      </w:r>
      <w:r w:rsidR="00644B39">
        <w:rPr>
          <w:lang w:val="fi-FI"/>
        </w:rPr>
        <w:t xml:space="preserve"> </w:t>
      </w:r>
    </w:p>
    <w:p w:rsidR="00644B39" w:rsidRDefault="00644B39" w:rsidP="00644B39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Aula ilmoittaa av</w:t>
      </w:r>
      <w:r w:rsidR="0002489E">
        <w:rPr>
          <w:lang w:val="fi-FI"/>
        </w:rPr>
        <w:t>ainyhteyshenkilölle, kun avain</w:t>
      </w:r>
      <w:r>
        <w:rPr>
          <w:lang w:val="fi-FI"/>
        </w:rPr>
        <w:t xml:space="preserve"> on noudettavissa aulasta. </w:t>
      </w:r>
    </w:p>
    <w:p w:rsidR="00644B39" w:rsidRDefault="00644B39" w:rsidP="00644B39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Avaimen haltijan on kuitattava avain aulasta henkilökohtaisesti ja esit</w:t>
      </w:r>
      <w:r w:rsidR="008B70E8">
        <w:rPr>
          <w:lang w:val="fi-FI"/>
        </w:rPr>
        <w:t>ettävä kuittauksen yhteydessä ku</w:t>
      </w:r>
      <w:r>
        <w:rPr>
          <w:lang w:val="fi-FI"/>
        </w:rPr>
        <w:t xml:space="preserve">vallinen henkilöllisyystodistus. </w:t>
      </w:r>
    </w:p>
    <w:p w:rsidR="007B58D4" w:rsidRDefault="007B58D4" w:rsidP="007B58D4">
      <w:pPr>
        <w:rPr>
          <w:lang w:val="fi-FI"/>
        </w:rPr>
      </w:pPr>
    </w:p>
    <w:p w:rsidR="00287C4E" w:rsidRDefault="00287C4E" w:rsidP="007B58D4">
      <w:pPr>
        <w:pStyle w:val="Heading4"/>
        <w:rPr>
          <w:lang w:val="fi-FI"/>
        </w:rPr>
      </w:pPr>
    </w:p>
    <w:p w:rsidR="007B58D4" w:rsidRDefault="007B58D4" w:rsidP="007B58D4">
      <w:pPr>
        <w:pStyle w:val="Heading4"/>
        <w:rPr>
          <w:lang w:val="fi-FI"/>
        </w:rPr>
      </w:pPr>
      <w:r>
        <w:rPr>
          <w:lang w:val="fi-FI"/>
        </w:rPr>
        <w:t>HUOM. Avaintilauslomakkeet lähetetään seuraavasti:</w:t>
      </w:r>
    </w:p>
    <w:p w:rsidR="007B58D4" w:rsidRDefault="007B58D4" w:rsidP="007B58D4">
      <w:pPr>
        <w:rPr>
          <w:lang w:val="fi-FI"/>
        </w:rPr>
      </w:pPr>
    </w:p>
    <w:p w:rsidR="007B58D4" w:rsidRDefault="0002489E" w:rsidP="007B58D4">
      <w:pPr>
        <w:rPr>
          <w:lang w:val="fi-FI"/>
        </w:rPr>
      </w:pPr>
      <w:r>
        <w:rPr>
          <w:lang w:val="fi-FI"/>
        </w:rPr>
        <w:t xml:space="preserve">Äyritie 12 A – </w:t>
      </w:r>
      <w:r w:rsidR="007B58D4">
        <w:rPr>
          <w:lang w:val="fi-FI"/>
        </w:rPr>
        <w:t xml:space="preserve">C:n avaintilaukset Presto-talon aulaan </w:t>
      </w:r>
      <w:hyperlink r:id="rId8" w:history="1">
        <w:r w:rsidR="00BF0954" w:rsidRPr="00863FFB">
          <w:rPr>
            <w:rStyle w:val="Hyperlink"/>
            <w:lang w:val="fi-FI"/>
          </w:rPr>
          <w:t>presto.aula@coor.com</w:t>
        </w:r>
      </w:hyperlink>
      <w:r w:rsidR="00BF0954">
        <w:rPr>
          <w:lang w:val="fi-FI"/>
        </w:rPr>
        <w:t xml:space="preserve"> </w:t>
      </w:r>
    </w:p>
    <w:p w:rsidR="007B58D4" w:rsidRDefault="007B58D4" w:rsidP="007B58D4">
      <w:pPr>
        <w:rPr>
          <w:lang w:val="fi-FI"/>
        </w:rPr>
      </w:pPr>
      <w:r>
        <w:rPr>
          <w:lang w:val="fi-FI"/>
        </w:rPr>
        <w:t xml:space="preserve">Äyritie 8 A – B:n avaintilaukset Alto-talon aulaan </w:t>
      </w:r>
      <w:hyperlink r:id="rId9" w:history="1">
        <w:r w:rsidRPr="001B76F8">
          <w:rPr>
            <w:rStyle w:val="Hyperlink"/>
            <w:lang w:val="fi-FI"/>
          </w:rPr>
          <w:t>alto.aula@coor.com</w:t>
        </w:r>
      </w:hyperlink>
    </w:p>
    <w:p w:rsidR="007B58D4" w:rsidRDefault="007B58D4" w:rsidP="007B58D4">
      <w:pPr>
        <w:rPr>
          <w:lang w:val="fi-FI"/>
        </w:rPr>
      </w:pPr>
      <w:r>
        <w:rPr>
          <w:lang w:val="fi-FI"/>
        </w:rPr>
        <w:t xml:space="preserve">Äyritie 8 C – E:n avaintilaukset Vivace-talon aulaan </w:t>
      </w:r>
      <w:hyperlink r:id="rId10" w:history="1">
        <w:r w:rsidRPr="001B76F8">
          <w:rPr>
            <w:rStyle w:val="Hyperlink"/>
            <w:lang w:val="fi-FI"/>
          </w:rPr>
          <w:t>vivace.aula@coor.com</w:t>
        </w:r>
      </w:hyperlink>
      <w:r>
        <w:rPr>
          <w:lang w:val="fi-FI"/>
        </w:rPr>
        <w:t xml:space="preserve"> </w:t>
      </w:r>
    </w:p>
    <w:p w:rsidR="007B58D4" w:rsidRPr="00644B39" w:rsidRDefault="007B58D4" w:rsidP="007B58D4">
      <w:pPr>
        <w:rPr>
          <w:lang w:val="fi-FI"/>
        </w:rPr>
      </w:pPr>
    </w:p>
    <w:p w:rsidR="00287C4E" w:rsidRDefault="00287C4E" w:rsidP="00644B39">
      <w:pPr>
        <w:pStyle w:val="Heading4"/>
        <w:rPr>
          <w:lang w:val="fi-FI"/>
        </w:rPr>
      </w:pPr>
    </w:p>
    <w:p w:rsidR="001B6BD5" w:rsidRDefault="00644B39" w:rsidP="00644B39">
      <w:pPr>
        <w:pStyle w:val="Heading4"/>
        <w:rPr>
          <w:lang w:val="fi-FI"/>
        </w:rPr>
      </w:pPr>
      <w:r w:rsidRPr="00644B39">
        <w:rPr>
          <w:lang w:val="fi-FI"/>
        </w:rPr>
        <w:t xml:space="preserve">Täytä huolellisesti </w:t>
      </w:r>
      <w:r w:rsidRPr="00644B39">
        <w:rPr>
          <w:u w:val="single"/>
          <w:lang w:val="fi-FI"/>
        </w:rPr>
        <w:t>kaikki</w:t>
      </w:r>
      <w:r w:rsidRPr="00644B39">
        <w:rPr>
          <w:lang w:val="fi-FI"/>
        </w:rPr>
        <w:t xml:space="preserve"> </w:t>
      </w:r>
      <w:r w:rsidR="007B58D4">
        <w:rPr>
          <w:lang w:val="fi-FI"/>
        </w:rPr>
        <w:t xml:space="preserve">alla olevat </w:t>
      </w:r>
      <w:r w:rsidRPr="00644B39">
        <w:rPr>
          <w:lang w:val="fi-FI"/>
        </w:rPr>
        <w:t>kohdat.</w:t>
      </w:r>
    </w:p>
    <w:p w:rsidR="001B6BD5" w:rsidRDefault="001B6BD5" w:rsidP="00644B39">
      <w:pPr>
        <w:pStyle w:val="Heading4"/>
        <w:rPr>
          <w:lang w:val="fi-FI"/>
        </w:rPr>
      </w:pPr>
    </w:p>
    <w:p w:rsidR="007B58D4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Yrityksen nimi: </w:t>
      </w:r>
      <w:r w:rsidR="006E68D7">
        <w:rPr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E68D7">
        <w:rPr>
          <w:lang w:val="fi-FI"/>
        </w:rPr>
        <w:instrText xml:space="preserve"> FORMTEXT </w:instrText>
      </w:r>
      <w:r w:rsidR="002B5681" w:rsidRPr="006E68D7">
        <w:rPr>
          <w:lang w:val="fi-FI"/>
        </w:rPr>
      </w:r>
      <w:r w:rsidR="006E68D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6E68D7">
        <w:rPr>
          <w:lang w:val="fi-FI"/>
        </w:rPr>
        <w:fldChar w:fldCharType="end"/>
      </w:r>
      <w:bookmarkEnd w:id="0"/>
    </w:p>
    <w:p w:rsidR="001B6BD5" w:rsidRPr="001B6BD5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Avainyhteyshenkilön nimi: </w:t>
      </w:r>
      <w:r w:rsidR="00EA3B97">
        <w:rPr>
          <w:lang w:val="fi-F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1"/>
    </w:p>
    <w:p w:rsidR="00644B39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Yrityksen osoite: </w:t>
      </w:r>
      <w:r w:rsidR="00EA3B97">
        <w:rPr>
          <w:lang w:val="fi-F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2"/>
    </w:p>
    <w:p w:rsidR="007B58D4" w:rsidRDefault="007B58D4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Avaimen haltijan nimi: </w:t>
      </w:r>
      <w:r w:rsidR="00EA3B97">
        <w:rPr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3"/>
    </w:p>
    <w:p w:rsidR="007B58D4" w:rsidRDefault="007B58D4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Avaimen haltijan työpuhelinnumero: </w:t>
      </w:r>
      <w:r w:rsidR="00EA3B97">
        <w:rPr>
          <w:lang w:val="fi-F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4"/>
    </w:p>
    <w:p w:rsidR="0011707B" w:rsidRPr="007B58D4" w:rsidRDefault="0011707B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Toivomus avainten valmistumisajankohdasta (pvm): </w:t>
      </w:r>
      <w:bookmarkStart w:id="5" w:name="Text7"/>
      <w:r>
        <w:rPr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 w:rsidR="000C4C62" w:rsidRPr="0011707B"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5"/>
    </w:p>
    <w:p w:rsidR="00644B39" w:rsidRDefault="00B31C6E" w:rsidP="00383DDA">
      <w:pPr>
        <w:rPr>
          <w:lang w:val="fi-FI"/>
        </w:rPr>
      </w:pPr>
      <w:r>
        <w:rPr>
          <w:lang w:val="fi-FI"/>
        </w:rPr>
        <w:t xml:space="preserve">Avaimen kulkualueet: </w:t>
      </w:r>
      <w:r>
        <w:rPr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 w:rsidRPr="0011707B">
        <w:rPr>
          <w:lang w:val="fi-FI"/>
        </w:rPr>
      </w:r>
      <w:r>
        <w:rPr>
          <w:lang w:val="fi-FI"/>
        </w:rPr>
        <w:fldChar w:fldCharType="separate"/>
      </w:r>
      <w:bookmarkStart w:id="6" w:name="_GoBack"/>
      <w:bookmarkEnd w:id="6"/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="00287C4E" w:rsidRDefault="00287C4E" w:rsidP="007B58D4">
      <w:pPr>
        <w:pStyle w:val="Heading4"/>
        <w:rPr>
          <w:lang w:val="fi-FI"/>
        </w:rPr>
      </w:pPr>
    </w:p>
    <w:p w:rsidR="007B58D4" w:rsidRDefault="00BF0954" w:rsidP="007B58D4">
      <w:pPr>
        <w:pStyle w:val="Heading4"/>
        <w:rPr>
          <w:lang w:val="fi-FI"/>
        </w:rPr>
      </w:pPr>
      <w:r>
        <w:rPr>
          <w:lang w:val="fi-FI"/>
        </w:rPr>
        <w:t>Varmista yrityksesi voimassa olevat sopimukset ja t</w:t>
      </w:r>
      <w:r w:rsidR="007B58D4">
        <w:rPr>
          <w:lang w:val="fi-FI"/>
        </w:rPr>
        <w:t>äytä myös seuraavat tiedot:</w:t>
      </w:r>
    </w:p>
    <w:p w:rsidR="007B58D4" w:rsidRPr="00644B39" w:rsidRDefault="007B58D4" w:rsidP="00383DDA">
      <w:pPr>
        <w:rPr>
          <w:lang w:val="fi-FI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1980"/>
        <w:gridCol w:w="2160"/>
      </w:tblGrid>
      <w:tr w:rsidR="0011707B" w:rsidRPr="007C0D72" w:rsidTr="007C0D72">
        <w:trPr>
          <w:trHeight w:val="52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Lounaslaskutus-sopimus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C0D72">
              <w:rPr>
                <w:lang w:val="fi-FI"/>
              </w:rPr>
              <w:instrText xml:space="preserve"> FORMCHECKBOX </w:instrText>
            </w:r>
            <w:r w:rsidR="00E85E85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7"/>
            <w:r w:rsidR="00B31C6E">
              <w:rPr>
                <w:lang w:val="fi-FI"/>
              </w:rPr>
              <w:t xml:space="preserve"> Fazerin</w:t>
            </w:r>
            <w:r w:rsidRPr="007C0D72">
              <w:rPr>
                <w:lang w:val="fi-FI"/>
              </w:rPr>
              <w:t xml:space="preserve"> kanssa</w:t>
            </w: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8"/>
            <w:r w:rsidRPr="007C0D72">
              <w:rPr>
                <w:lang w:val="fi-FI"/>
              </w:rPr>
              <w:t xml:space="preserve"> Sodexon kanssa</w:t>
            </w:r>
          </w:p>
          <w:p w:rsidR="0011707B" w:rsidRPr="007C0D72" w:rsidRDefault="0011707B" w:rsidP="000C4C62">
            <w:pPr>
              <w:rPr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9"/>
            <w:r w:rsidRPr="007C0D72">
              <w:rPr>
                <w:lang w:val="fi-FI"/>
              </w:rPr>
              <w:t xml:space="preserve"> Ei voimassa olevaa sopimusta</w:t>
            </w:r>
          </w:p>
        </w:tc>
      </w:tr>
      <w:tr w:rsidR="0011707B" w:rsidRPr="007C0D72" w:rsidTr="007C0D72">
        <w:trPr>
          <w:trHeight w:val="52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Parkkihallipaikan vuokrasopimus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0"/>
            <w:r w:rsidRPr="007C0D72">
              <w:rPr>
                <w:lang w:val="fi-FI"/>
              </w:rPr>
              <w:t xml:space="preserve"> Äyritie 12 -autohalli</w:t>
            </w: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1"/>
            <w:r w:rsidRPr="007C0D72">
              <w:rPr>
                <w:lang w:val="fi-FI"/>
              </w:rPr>
              <w:t xml:space="preserve"> Ei voimassa olevaa sopimusta</w:t>
            </w:r>
          </w:p>
        </w:tc>
      </w:tr>
      <w:tr w:rsidR="0011707B" w:rsidRPr="007C0D72" w:rsidTr="007C0D72">
        <w:trPr>
          <w:trHeight w:val="26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Kuntosalisopimus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2"/>
            <w:r w:rsidRPr="007C0D72">
              <w:rPr>
                <w:lang w:val="fi-FI"/>
              </w:rPr>
              <w:t xml:space="preserve"> Kyllä</w:t>
            </w: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3"/>
            <w:r w:rsidRPr="007C0D72">
              <w:rPr>
                <w:lang w:val="fi-FI"/>
              </w:rPr>
              <w:t xml:space="preserve"> Ei</w:t>
            </w: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4"/>
            <w:r w:rsidRPr="007C0D72">
              <w:rPr>
                <w:lang w:val="fi-FI"/>
              </w:rPr>
              <w:t xml:space="preserve"> Ei voimassa olevaa sopimusta</w:t>
            </w:r>
          </w:p>
        </w:tc>
      </w:tr>
    </w:tbl>
    <w:p w:rsidR="00644B39" w:rsidRPr="00644B39" w:rsidRDefault="00644B39" w:rsidP="00383DDA">
      <w:pPr>
        <w:rPr>
          <w:lang w:val="fi-FI"/>
        </w:rPr>
      </w:pPr>
    </w:p>
    <w:sectPr w:rsidR="00644B39" w:rsidRPr="00644B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D9" w:rsidRDefault="00295BD9">
      <w:r>
        <w:separator/>
      </w:r>
    </w:p>
  </w:endnote>
  <w:endnote w:type="continuationSeparator" w:id="0">
    <w:p w:rsidR="00295BD9" w:rsidRDefault="002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51" w:type="dxa"/>
      <w:tblInd w:w="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"/>
      <w:gridCol w:w="7826"/>
      <w:gridCol w:w="55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5" w:type="dxa"/>
        </w:tcPr>
        <w:p w:rsidR="002D74AE" w:rsidRDefault="002D74AE">
          <w:pPr>
            <w:pStyle w:val="Klassning"/>
            <w:jc w:val="center"/>
          </w:pPr>
        </w:p>
      </w:tc>
      <w:tc>
        <w:tcPr>
          <w:tcW w:w="3958" w:type="dxa"/>
        </w:tcPr>
        <w:p w:rsidR="002D74AE" w:rsidRDefault="009E4427">
          <w:pPr>
            <w:pStyle w:val="Klassning"/>
            <w:jc w:val="center"/>
          </w:pPr>
          <w:bookmarkStart w:id="20" w:name="Markning"/>
          <w:bookmarkEnd w:id="20"/>
          <w:r>
            <w:t>Luottamuksellinen</w:t>
          </w:r>
        </w:p>
      </w:tc>
      <w:tc>
        <w:tcPr>
          <w:tcW w:w="28" w:type="dxa"/>
        </w:tcPr>
        <w:p w:rsidR="002D74AE" w:rsidRDefault="002D74AE">
          <w:pPr>
            <w:pStyle w:val="Klassning"/>
            <w:jc w:val="center"/>
          </w:pPr>
        </w:p>
      </w:tc>
    </w:tr>
  </w:tbl>
  <w:p w:rsidR="002D74AE" w:rsidRDefault="002D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51" w:type="dxa"/>
      <w:tblInd w:w="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"/>
      <w:gridCol w:w="7826"/>
      <w:gridCol w:w="55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5" w:type="dxa"/>
        </w:tcPr>
        <w:p w:rsidR="002D74AE" w:rsidRDefault="002D74AE">
          <w:pPr>
            <w:pStyle w:val="Klassning"/>
            <w:jc w:val="center"/>
          </w:pPr>
        </w:p>
      </w:tc>
      <w:tc>
        <w:tcPr>
          <w:tcW w:w="3958" w:type="dxa"/>
        </w:tcPr>
        <w:p w:rsidR="002D74AE" w:rsidRDefault="002D74AE">
          <w:pPr>
            <w:pStyle w:val="Klassning"/>
            <w:jc w:val="center"/>
          </w:pPr>
          <w:bookmarkStart w:id="27" w:name="Markning1"/>
          <w:bookmarkEnd w:id="27"/>
        </w:p>
      </w:tc>
      <w:tc>
        <w:tcPr>
          <w:tcW w:w="28" w:type="dxa"/>
        </w:tcPr>
        <w:p w:rsidR="002D74AE" w:rsidRDefault="002D74AE">
          <w:pPr>
            <w:pStyle w:val="Klassning"/>
            <w:jc w:val="center"/>
          </w:pPr>
        </w:p>
      </w:tc>
    </w:tr>
  </w:tbl>
  <w:p w:rsidR="002D74AE" w:rsidRDefault="002D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D9" w:rsidRDefault="00295BD9">
      <w:r>
        <w:separator/>
      </w:r>
    </w:p>
  </w:footnote>
  <w:footnote w:type="continuationSeparator" w:id="0">
    <w:p w:rsidR="00295BD9" w:rsidRDefault="002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6223"/>
      <w:gridCol w:w="1756"/>
      <w:gridCol w:w="798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1"/>
        <w:wBefore w:w="14" w:type="dxa"/>
        <w:wAfter w:w="798" w:type="dxa"/>
        <w:cantSplit/>
        <w:trHeight w:hRule="exact" w:val="1191"/>
      </w:trPr>
      <w:tc>
        <w:tcPr>
          <w:tcW w:w="7979" w:type="dxa"/>
          <w:gridSpan w:val="2"/>
        </w:tcPr>
        <w:p w:rsidR="002D74AE" w:rsidRDefault="00E85E85">
          <w:pPr>
            <w:pStyle w:val="Paginering"/>
            <w:jc w:val="center"/>
            <w:rPr>
              <w:rStyle w:val="PageNumbe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52575" cy="723900"/>
                <wp:effectExtent l="0" t="0" r="0" b="0"/>
                <wp:docPr id="1" name="Picture 1" descr="Coor_enrad_liten_sv-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or_enrad_liten_sv-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5" w:name="logotyp2"/>
          <w:bookmarkEnd w:id="15"/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1"/>
        <w:wBefore w:w="14" w:type="dxa"/>
        <w:wAfter w:w="798" w:type="dxa"/>
        <w:cantSplit/>
        <w:trHeight w:hRule="exact" w:val="737"/>
      </w:trPr>
      <w:tc>
        <w:tcPr>
          <w:tcW w:w="7979" w:type="dxa"/>
          <w:gridSpan w:val="2"/>
        </w:tcPr>
        <w:p w:rsidR="002D74AE" w:rsidRDefault="002D74AE">
          <w:pPr>
            <w:pStyle w:val="Paginering"/>
            <w:spacing w:before="60"/>
            <w:jc w:val="center"/>
            <w:rPr>
              <w:rStyle w:val="PageNumber"/>
            </w:rPr>
          </w:pP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98" w:type="dxa"/>
        <w:cantSplit/>
      </w:trPr>
      <w:tc>
        <w:tcPr>
          <w:tcW w:w="6237" w:type="dxa"/>
          <w:gridSpan w:val="2"/>
        </w:tcPr>
        <w:p w:rsidR="002D74AE" w:rsidRDefault="009E4427">
          <w:pPr>
            <w:pStyle w:val="Ledtext"/>
          </w:pPr>
          <w:bookmarkStart w:id="16" w:name="EgetNamnrubrik2"/>
          <w:bookmarkEnd w:id="16"/>
          <w:r>
            <w:t>Laatija</w:t>
          </w:r>
        </w:p>
      </w:tc>
      <w:tc>
        <w:tcPr>
          <w:tcW w:w="1756" w:type="dxa"/>
        </w:tcPr>
        <w:p w:rsidR="002D74AE" w:rsidRDefault="009E4427">
          <w:pPr>
            <w:pStyle w:val="Ledtext"/>
          </w:pPr>
          <w:bookmarkStart w:id="17" w:name="Datumrubrik2"/>
          <w:bookmarkEnd w:id="17"/>
          <w:r>
            <w:t>Päiväys</w:t>
          </w: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37" w:type="dxa"/>
          <w:gridSpan w:val="2"/>
        </w:tcPr>
        <w:p w:rsidR="002D74AE" w:rsidRDefault="009E4427">
          <w:pPr>
            <w:pStyle w:val="Infotext"/>
          </w:pPr>
          <w:bookmarkStart w:id="18" w:name="egetnamn2"/>
          <w:bookmarkEnd w:id="18"/>
          <w:r>
            <w:t>montonenh</w:t>
          </w:r>
        </w:p>
      </w:tc>
      <w:bookmarkStart w:id="19" w:name="datum2"/>
      <w:bookmarkEnd w:id="19"/>
      <w:tc>
        <w:tcPr>
          <w:tcW w:w="1756" w:type="dxa"/>
        </w:tcPr>
        <w:p w:rsidR="002D74AE" w:rsidRPr="009E4427" w:rsidRDefault="009E4427">
          <w:pPr>
            <w:pStyle w:val="Infotext"/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CREATEDATE \@ "dd.MM.yyyy" \* MERGEFORMAT </w:instrText>
          </w:r>
          <w:r>
            <w:rPr>
              <w:lang w:val="fi-FI"/>
            </w:rPr>
            <w:fldChar w:fldCharType="separate"/>
          </w:r>
          <w:r w:rsidR="0002489E">
            <w:rPr>
              <w:lang w:val="fi-FI"/>
            </w:rPr>
            <w:t>24.05.2011</w:t>
          </w:r>
          <w:r>
            <w:rPr>
              <w:lang w:val="fi-FI"/>
            </w:rPr>
            <w:fldChar w:fldCharType="end"/>
          </w:r>
        </w:p>
      </w:tc>
      <w:tc>
        <w:tcPr>
          <w:tcW w:w="798" w:type="dxa"/>
        </w:tcPr>
        <w:p w:rsidR="002D74AE" w:rsidRDefault="002D74AE">
          <w:pPr>
            <w:pStyle w:val="Paginering"/>
            <w:spacing w:before="60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2489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2489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</w:trPr>
      <w:tc>
        <w:tcPr>
          <w:tcW w:w="6223" w:type="dxa"/>
        </w:tcPr>
        <w:p w:rsidR="002D74AE" w:rsidRDefault="002D74AE">
          <w:pPr>
            <w:pStyle w:val="Ledtext"/>
          </w:pPr>
        </w:p>
      </w:tc>
      <w:tc>
        <w:tcPr>
          <w:tcW w:w="1756" w:type="dxa"/>
        </w:tcPr>
        <w:p w:rsidR="002D74AE" w:rsidRDefault="002D74AE">
          <w:pPr>
            <w:pStyle w:val="Infotext"/>
          </w:pPr>
        </w:p>
      </w:tc>
      <w:tc>
        <w:tcPr>
          <w:tcW w:w="798" w:type="dxa"/>
        </w:tcPr>
        <w:p w:rsidR="002D74AE" w:rsidRDefault="002D74AE">
          <w:pPr>
            <w:pStyle w:val="Ledtext"/>
          </w:pPr>
        </w:p>
      </w:tc>
    </w:tr>
  </w:tbl>
  <w:p w:rsidR="002D74AE" w:rsidRDefault="002D74AE">
    <w:pPr>
      <w:pStyle w:val="Header"/>
    </w:pPr>
  </w:p>
  <w:p w:rsidR="002D74AE" w:rsidRDefault="00E85E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1704340</wp:posOffset>
              </wp:positionV>
              <wp:extent cx="365760" cy="8466455"/>
              <wp:effectExtent l="1270" t="0" r="444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46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.6pt;margin-top:134.2pt;width:28.8pt;height:66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2434590</wp:posOffset>
              </wp:positionV>
              <wp:extent cx="365760" cy="7735570"/>
              <wp:effectExtent l="635" t="0" r="0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.05pt;margin-top:191.7pt;width:28.8pt;height:60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2434590</wp:posOffset>
              </wp:positionV>
              <wp:extent cx="365760" cy="773557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.75pt;margin-top:191.7pt;width:28.8pt;height:60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9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6223"/>
      <w:gridCol w:w="1756"/>
    </w:tblGrid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  <w:trHeight w:hRule="exact" w:val="1191"/>
      </w:trPr>
      <w:tc>
        <w:tcPr>
          <w:tcW w:w="7979" w:type="dxa"/>
          <w:gridSpan w:val="2"/>
        </w:tcPr>
        <w:p w:rsidR="002D74AE" w:rsidRDefault="00E85E85">
          <w:pPr>
            <w:pStyle w:val="Paginering"/>
            <w:jc w:val="center"/>
            <w:rPr>
              <w:rStyle w:val="PageNumber"/>
            </w:rPr>
          </w:pPr>
          <w:bookmarkStart w:id="21" w:name="logotyp"/>
          <w:r>
            <w:rPr>
              <w:noProof/>
              <w:lang w:val="en-US"/>
            </w:rPr>
            <w:drawing>
              <wp:inline distT="0" distB="0" distL="0" distR="0">
                <wp:extent cx="1552575" cy="723900"/>
                <wp:effectExtent l="0" t="0" r="0" b="0"/>
                <wp:docPr id="2" name="Picture 2" descr="Coor_enrad_liten_sv-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or_enrad_liten_sv-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1"/>
        </w:p>
      </w:tc>
    </w:tr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  <w:trHeight w:hRule="exact" w:val="737"/>
      </w:trPr>
      <w:tc>
        <w:tcPr>
          <w:tcW w:w="7979" w:type="dxa"/>
          <w:gridSpan w:val="2"/>
        </w:tcPr>
        <w:p w:rsidR="002D74AE" w:rsidRDefault="002D74AE">
          <w:pPr>
            <w:pStyle w:val="Paginering"/>
            <w:spacing w:before="60"/>
            <w:jc w:val="center"/>
            <w:rPr>
              <w:rStyle w:val="PageNumber"/>
            </w:rPr>
          </w:pPr>
          <w:bookmarkStart w:id="22" w:name="mini"/>
          <w:bookmarkEnd w:id="22"/>
          <w:r>
            <w:rPr>
              <w:rStyle w:val="PageNumber"/>
            </w:rPr>
            <w:t xml:space="preserve"> </w:t>
          </w:r>
          <w:bookmarkStart w:id="23" w:name="Update"/>
          <w:bookmarkEnd w:id="23"/>
        </w:p>
      </w:tc>
    </w:tr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37" w:type="dxa"/>
          <w:gridSpan w:val="2"/>
        </w:tcPr>
        <w:p w:rsidR="002D74AE" w:rsidRDefault="002D74AE">
          <w:pPr>
            <w:pStyle w:val="Ledtext"/>
          </w:pPr>
          <w:bookmarkStart w:id="24" w:name="EgetNamnrubrik"/>
          <w:bookmarkEnd w:id="24"/>
        </w:p>
      </w:tc>
      <w:tc>
        <w:tcPr>
          <w:tcW w:w="1756" w:type="dxa"/>
        </w:tcPr>
        <w:p w:rsidR="002D74AE" w:rsidRDefault="002D74AE">
          <w:pPr>
            <w:pStyle w:val="Ledtext"/>
          </w:pPr>
          <w:bookmarkStart w:id="25" w:name="Datumrubrik"/>
          <w:bookmarkEnd w:id="25"/>
        </w:p>
      </w:tc>
    </w:tr>
  </w:tbl>
  <w:p w:rsidR="00644B39" w:rsidRDefault="00644B39">
    <w:pPr>
      <w:pStyle w:val="Header"/>
    </w:pPr>
    <w:bookmarkStart w:id="26" w:name="egetnamn"/>
    <w:bookmarkEnd w:id="26"/>
  </w:p>
  <w:p w:rsidR="002D74AE" w:rsidRDefault="00E85E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1704340</wp:posOffset>
              </wp:positionV>
              <wp:extent cx="365760" cy="8466455"/>
              <wp:effectExtent l="127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46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Pr="009E4427" w:rsidRDefault="002D74AE" w:rsidP="009E4427"/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.6pt;margin-top:134.2pt;width:28.8pt;height:66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" stroked="f">
              <v:textbox style="layout-flow:vertical;mso-layout-flow-alt:bottom-to-top" inset="0,1.3mm,,0">
                <w:txbxContent>
                  <w:p w:rsidR="002D74AE" w:rsidRPr="009E4427" w:rsidRDefault="002D74AE" w:rsidP="009E442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2434590</wp:posOffset>
              </wp:positionV>
              <wp:extent cx="365760" cy="7735570"/>
              <wp:effectExtent l="63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.05pt;margin-top:191.7pt;width:28.8pt;height:609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6DC"/>
    <w:multiLevelType w:val="hybridMultilevel"/>
    <w:tmpl w:val="A05C5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nl6RCRs8xKe/V5+PNCh3lyfbx6PAFjChCoaYl+0Gb0uIxN3SlGb7d+00mPoo2uvQUew3PanGxHXTx86I78xg==" w:salt="OPG/cdknjaYFJz45hHgb9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7"/>
    <w:rsid w:val="00015C3A"/>
    <w:rsid w:val="0002489E"/>
    <w:rsid w:val="000C4C62"/>
    <w:rsid w:val="0011707B"/>
    <w:rsid w:val="001B6BD5"/>
    <w:rsid w:val="001B7B75"/>
    <w:rsid w:val="00287C4E"/>
    <w:rsid w:val="00295BD9"/>
    <w:rsid w:val="002B5681"/>
    <w:rsid w:val="002D74AE"/>
    <w:rsid w:val="00302D30"/>
    <w:rsid w:val="00383DDA"/>
    <w:rsid w:val="00467EA6"/>
    <w:rsid w:val="00597D41"/>
    <w:rsid w:val="005E6D33"/>
    <w:rsid w:val="00644B39"/>
    <w:rsid w:val="006973B5"/>
    <w:rsid w:val="006E68D7"/>
    <w:rsid w:val="00714C6E"/>
    <w:rsid w:val="00757857"/>
    <w:rsid w:val="007B58D4"/>
    <w:rsid w:val="007C0D72"/>
    <w:rsid w:val="007C1969"/>
    <w:rsid w:val="008645BA"/>
    <w:rsid w:val="008B70E8"/>
    <w:rsid w:val="00901AF6"/>
    <w:rsid w:val="00913A77"/>
    <w:rsid w:val="00926766"/>
    <w:rsid w:val="00995471"/>
    <w:rsid w:val="009E4427"/>
    <w:rsid w:val="00A24E66"/>
    <w:rsid w:val="00B31C6E"/>
    <w:rsid w:val="00B559A5"/>
    <w:rsid w:val="00BF0954"/>
    <w:rsid w:val="00C2642B"/>
    <w:rsid w:val="00CB517D"/>
    <w:rsid w:val="00E85E85"/>
    <w:rsid w:val="00E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382B7"/>
  <w15:chartTrackingRefBased/>
  <w15:docId w15:val="{AD2DDF78-D108-47D3-817A-D528F747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spacing w:after="14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noProof w:val="0"/>
      <w:lang w:val="en-US"/>
    </w:rPr>
  </w:style>
  <w:style w:type="paragraph" w:customStyle="1" w:styleId="Infotext">
    <w:name w:val="Infotext"/>
    <w:basedOn w:val="Header"/>
    <w:pPr>
      <w:tabs>
        <w:tab w:val="clear" w:pos="4536"/>
        <w:tab w:val="clear" w:pos="9072"/>
      </w:tabs>
      <w:spacing w:line="240" w:lineRule="atLeast"/>
    </w:pPr>
    <w:rPr>
      <w:noProof/>
      <w:sz w:val="18"/>
    </w:rPr>
  </w:style>
  <w:style w:type="paragraph" w:customStyle="1" w:styleId="Ledtext">
    <w:name w:val="Ledtext"/>
    <w:basedOn w:val="Header"/>
    <w:pPr>
      <w:tabs>
        <w:tab w:val="clear" w:pos="4536"/>
        <w:tab w:val="clear" w:pos="9072"/>
      </w:tabs>
      <w:spacing w:line="140" w:lineRule="atLeast"/>
    </w:pPr>
    <w:rPr>
      <w:rFonts w:ascii="Arial" w:hAnsi="Arial"/>
      <w:sz w:val="10"/>
    </w:rPr>
  </w:style>
  <w:style w:type="paragraph" w:customStyle="1" w:styleId="Paginering">
    <w:name w:val="Paginering"/>
    <w:basedOn w:val="HuvudNiv1"/>
    <w:pPr>
      <w:spacing w:line="140" w:lineRule="atLeast"/>
    </w:pPr>
    <w:rPr>
      <w:sz w:val="14"/>
    </w:rPr>
  </w:style>
  <w:style w:type="paragraph" w:customStyle="1" w:styleId="Dokumentnamn">
    <w:name w:val="Dokumentnamn"/>
    <w:basedOn w:val="Normal"/>
    <w:pPr>
      <w:keepNext/>
      <w:spacing w:after="140"/>
    </w:pPr>
    <w:rPr>
      <w:rFonts w:ascii="Arial" w:hAnsi="Arial"/>
      <w:sz w:val="11"/>
    </w:rPr>
  </w:style>
  <w:style w:type="paragraph" w:customStyle="1" w:styleId="Klassning">
    <w:name w:val="Klassning"/>
    <w:basedOn w:val="Header"/>
    <w:pPr>
      <w:tabs>
        <w:tab w:val="clear" w:pos="4536"/>
        <w:tab w:val="clear" w:pos="9072"/>
      </w:tabs>
      <w:jc w:val="right"/>
    </w:pPr>
    <w:rPr>
      <w:rFonts w:ascii="Arial" w:hAnsi="Arial"/>
      <w:caps/>
      <w:sz w:val="14"/>
    </w:rPr>
  </w:style>
  <w:style w:type="paragraph" w:customStyle="1" w:styleId="Adressinfo">
    <w:name w:val="Adressinfo"/>
    <w:basedOn w:val="Infotext"/>
    <w:pPr>
      <w:spacing w:line="160" w:lineRule="atLeast"/>
    </w:pPr>
    <w:rPr>
      <w:rFonts w:ascii="Arial" w:hAnsi="Arial"/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uvudNiv1">
    <w:name w:val="HuvudNiv1"/>
    <w:basedOn w:val="Header"/>
    <w:pPr>
      <w:tabs>
        <w:tab w:val="clear" w:pos="4536"/>
        <w:tab w:val="clear" w:pos="9072"/>
      </w:tabs>
      <w:spacing w:line="240" w:lineRule="atLeast"/>
    </w:pPr>
    <w:rPr>
      <w:rFonts w:ascii="Arial" w:hAnsi="Arial"/>
      <w:b/>
      <w:sz w:val="18"/>
    </w:rPr>
  </w:style>
  <w:style w:type="paragraph" w:customStyle="1" w:styleId="HuvudNiv2">
    <w:name w:val="HuvudNiv2"/>
    <w:basedOn w:val="Header"/>
    <w:pPr>
      <w:tabs>
        <w:tab w:val="clear" w:pos="4536"/>
        <w:tab w:val="clear" w:pos="9072"/>
      </w:tabs>
      <w:spacing w:line="180" w:lineRule="atLeast"/>
    </w:pPr>
    <w:rPr>
      <w:rFonts w:ascii="Arial" w:hAnsi="Arial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Rubriker">
    <w:name w:val="Rubriker"/>
    <w:basedOn w:val="Header"/>
    <w:pPr>
      <w:tabs>
        <w:tab w:val="clear" w:pos="4536"/>
        <w:tab w:val="clear" w:pos="9072"/>
      </w:tabs>
      <w:spacing w:after="140"/>
    </w:pPr>
    <w:rPr>
      <w:rFonts w:ascii="Arial" w:hAnsi="Arial"/>
      <w:b/>
      <w:sz w:val="28"/>
    </w:rPr>
  </w:style>
  <w:style w:type="paragraph" w:styleId="TOC1">
    <w:name w:val="toc 1"/>
    <w:basedOn w:val="Heading1"/>
    <w:next w:val="Normal"/>
    <w:autoRedefine/>
    <w:semiHidden/>
    <w:pPr>
      <w:spacing w:after="0"/>
    </w:pPr>
  </w:style>
  <w:style w:type="paragraph" w:styleId="TOC2">
    <w:name w:val="toc 2"/>
    <w:basedOn w:val="Heading2"/>
    <w:next w:val="Normal"/>
    <w:autoRedefine/>
    <w:semiHidden/>
    <w:pPr>
      <w:spacing w:after="0"/>
    </w:pPr>
  </w:style>
  <w:style w:type="paragraph" w:styleId="TOC3">
    <w:name w:val="toc 3"/>
    <w:basedOn w:val="Heading3"/>
    <w:next w:val="Normal"/>
    <w:autoRedefine/>
    <w:semiHidden/>
    <w:pPr>
      <w:spacing w:after="0"/>
    </w:pPr>
  </w:style>
  <w:style w:type="paragraph" w:styleId="TOC4">
    <w:name w:val="toc 4"/>
    <w:basedOn w:val="Heading4"/>
    <w:next w:val="Normal"/>
    <w:autoRedefine/>
    <w:semiHidden/>
  </w:style>
  <w:style w:type="paragraph" w:styleId="TOC5">
    <w:name w:val="toc 5"/>
    <w:basedOn w:val="Normal"/>
    <w:next w:val="Normal"/>
    <w:autoRedefine/>
    <w:semiHidden/>
  </w:style>
  <w:style w:type="table" w:styleId="TableGrid">
    <w:name w:val="Table Grid"/>
    <w:basedOn w:val="TableNormal"/>
    <w:rsid w:val="009E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.aula@coo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vace.aula@c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o.aula@coo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orTemplates\MiniLetter_0611_W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921E-AF2F-4E63-9817-5971512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MiniLetter_0611_W2003.dot</Template>
  <TotalTime>0</TotalTime>
  <Pages>1</Pages>
  <Words>205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Lounaslaskutussopimus</vt:lpstr>
      <vt:lpstr>Lounaslaskutussopimus</vt:lpstr>
    </vt:vector>
  </TitlesOfParts>
  <Company>Coor Service Management</Company>
  <LinksUpToDate>false</LinksUpToDate>
  <CharactersWithSpaces>1864</CharactersWithSpaces>
  <SharedDoc>false</SharedDoc>
  <HLinks>
    <vt:vector size="18" baseType="variant"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mailto:vivace.aula@coor.com</vt:lpwstr>
      </vt:variant>
      <vt:variant>
        <vt:lpwstr/>
      </vt:variant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mailto:alto.aula@coor.com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mailto:presto.aula@coor.com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Lounaslaskutussopimus</dc:title>
  <dc:subject/>
  <dc:creator>montonenh</dc:creator>
  <cp:keywords/>
  <dc:description>Mallar från ECLiving</dc:description>
  <cp:lastModifiedBy>Salonen, Ville</cp:lastModifiedBy>
  <cp:revision>2</cp:revision>
  <cp:lastPrinted>1601-01-01T00:00:00Z</cp:lastPrinted>
  <dcterms:created xsi:type="dcterms:W3CDTF">2017-08-22T07:19:00Z</dcterms:created>
  <dcterms:modified xsi:type="dcterms:W3CDTF">2017-08-22T07:19:00Z</dcterms:modified>
</cp:coreProperties>
</file>